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0" w:rsidRDefault="001F7B50" w:rsidP="001F7B50">
      <w:pPr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бразовательные</w:t>
      </w:r>
      <w:proofErr w:type="spellEnd"/>
      <w:r>
        <w:rPr>
          <w:b/>
          <w:bCs/>
        </w:rPr>
        <w:t xml:space="preserve"> учреждения Василеостровского района, осуществляющие</w:t>
      </w:r>
    </w:p>
    <w:p w:rsidR="001F7B50" w:rsidRDefault="001F7B50" w:rsidP="001F7B50">
      <w:pPr>
        <w:jc w:val="center"/>
        <w:rPr>
          <w:b/>
          <w:bCs/>
        </w:rPr>
      </w:pPr>
      <w:r>
        <w:rPr>
          <w:b/>
          <w:bCs/>
        </w:rPr>
        <w:t>инновационную деятельность (по состоянию на 01.06.2013г.)</w:t>
      </w:r>
    </w:p>
    <w:p w:rsidR="001F7B50" w:rsidRDefault="001F7B50" w:rsidP="001F7B50">
      <w:pPr>
        <w:jc w:val="both"/>
      </w:pPr>
    </w:p>
    <w:p w:rsidR="001F7B50" w:rsidRDefault="001F7B50" w:rsidP="001F7B50">
      <w:pPr>
        <w:jc w:val="both"/>
      </w:pPr>
    </w:p>
    <w:p w:rsidR="001F7B50" w:rsidRPr="00404A4A" w:rsidRDefault="001F7B50" w:rsidP="001F7B5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3060"/>
        <w:gridCol w:w="1584"/>
        <w:gridCol w:w="1342"/>
        <w:gridCol w:w="1342"/>
        <w:gridCol w:w="1852"/>
        <w:gridCol w:w="900"/>
        <w:gridCol w:w="1080"/>
        <w:gridCol w:w="2160"/>
      </w:tblGrid>
      <w:tr w:rsidR="001F7B50" w:rsidTr="0069113C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Ста-</w:t>
            </w:r>
            <w:proofErr w:type="spellStart"/>
            <w:r>
              <w:rPr>
                <w:b/>
                <w:sz w:val="20"/>
                <w:szCs w:val="20"/>
              </w:rPr>
              <w:t>тус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Звание</w:t>
            </w:r>
          </w:p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научного </w:t>
            </w:r>
            <w:proofErr w:type="gramStart"/>
            <w:r>
              <w:rPr>
                <w:b/>
                <w:sz w:val="20"/>
                <w:szCs w:val="20"/>
              </w:rPr>
              <w:t>руководи-теля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работы </w:t>
            </w:r>
            <w:proofErr w:type="gramStart"/>
            <w:r>
              <w:rPr>
                <w:b/>
                <w:sz w:val="20"/>
                <w:szCs w:val="20"/>
              </w:rPr>
              <w:t>научного</w:t>
            </w:r>
            <w:proofErr w:type="gramEnd"/>
            <w:r>
              <w:rPr>
                <w:b/>
                <w:sz w:val="20"/>
                <w:szCs w:val="20"/>
              </w:rPr>
              <w:t xml:space="preserve"> руководи-теля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Инно-вационный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действия инновационного статуса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реквизиты документа о присвоении статуса</w:t>
            </w:r>
          </w:p>
        </w:tc>
      </w:tr>
      <w:tr w:rsidR="001F7B50" w:rsidTr="0069113C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</w:p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</w:p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Площадка районного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Развивающая речевая среда как основа формирования </w:t>
            </w:r>
            <w:proofErr w:type="spellStart"/>
            <w:r>
              <w:rPr>
                <w:b/>
                <w:sz w:val="20"/>
                <w:szCs w:val="20"/>
              </w:rPr>
              <w:t>надпредметных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компеттенций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Площадка районного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Апрель 2011 – 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0"/>
                  <w:szCs w:val="20"/>
                </w:rPr>
                <w:t>2014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1F7B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выдан в соответствии с протоколом районного координационного совета по инновационной политике №5 от 6 апреля 2011 г</w:t>
            </w:r>
          </w:p>
        </w:tc>
      </w:tr>
    </w:tbl>
    <w:p w:rsidR="001F7B50" w:rsidRDefault="001F7B50" w:rsidP="001F7B50">
      <w:pPr>
        <w:jc w:val="center"/>
        <w:rPr>
          <w:b/>
        </w:rPr>
      </w:pPr>
      <w:r>
        <w:rPr>
          <w:b/>
        </w:rPr>
        <w:t>Директор  Филиппова Светлана Анатольевна</w:t>
      </w:r>
    </w:p>
    <w:p w:rsidR="001F7B50" w:rsidRDefault="001F7B50" w:rsidP="001F7B50">
      <w:pPr>
        <w:jc w:val="center"/>
        <w:rPr>
          <w:b/>
        </w:rPr>
      </w:pPr>
    </w:p>
    <w:p w:rsidR="001F7B50" w:rsidRDefault="001F7B50" w:rsidP="001F7B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№ 3</w:t>
      </w:r>
    </w:p>
    <w:p w:rsidR="001F7B50" w:rsidRDefault="001F7B50" w:rsidP="001F7B50">
      <w:pPr>
        <w:jc w:val="center"/>
        <w:rPr>
          <w:b/>
        </w:rPr>
      </w:pPr>
      <w:r>
        <w:rPr>
          <w:b/>
        </w:rPr>
        <w:t>Аналитическая справка об инновационной деятельности образовательного  учреждения Василеостровского района в 2012-2013 учебном году</w:t>
      </w:r>
    </w:p>
    <w:p w:rsidR="001F7B50" w:rsidRDefault="001F7B50" w:rsidP="001F7B50">
      <w:pPr>
        <w:jc w:val="both"/>
        <w:rPr>
          <w:sz w:val="20"/>
          <w:szCs w:val="20"/>
        </w:rPr>
      </w:pPr>
    </w:p>
    <w:p w:rsidR="001F7B50" w:rsidRDefault="001F7B50" w:rsidP="001F7B50">
      <w:pPr>
        <w:jc w:val="both"/>
        <w:rPr>
          <w:b/>
        </w:rPr>
      </w:pPr>
      <w:r>
        <w:rPr>
          <w:b/>
        </w:rPr>
        <w:t>3.</w:t>
      </w:r>
      <w:r>
        <w:tab/>
      </w:r>
      <w:r>
        <w:rPr>
          <w:b/>
        </w:rPr>
        <w:t>Система сопровождения инновационной деятельности образовательных учреждений района:</w:t>
      </w:r>
    </w:p>
    <w:p w:rsidR="001F7B50" w:rsidRDefault="001F7B50" w:rsidP="001F7B50">
      <w:pPr>
        <w:numPr>
          <w:ilvl w:val="1"/>
          <w:numId w:val="1"/>
        </w:numPr>
        <w:jc w:val="both"/>
      </w:pPr>
      <w:r>
        <w:t>Повышение квалификации педагогов, ведущих инновационную деятельность в ОУ, имеющих инновационный статус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38"/>
        <w:gridCol w:w="3838"/>
        <w:gridCol w:w="3838"/>
        <w:gridCol w:w="3838"/>
      </w:tblGrid>
      <w:tr w:rsidR="001F7B50" w:rsidTr="0069113C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педагогов в ОУ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 в ОУ, имеющих инновационный статус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Количество педагогов ОУ, участвующих в инновационной деятельности ОУ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1F7B5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педагогов-участников инновационной деятельности ОУ, повысивших квалификацию в 2012-2013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оду</w:t>
            </w:r>
            <w:proofErr w:type="spellEnd"/>
          </w:p>
        </w:tc>
      </w:tr>
      <w:tr w:rsidR="001F7B50" w:rsidTr="0069113C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center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center"/>
            </w:pPr>
            <w:r>
              <w:t>55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center"/>
            </w:pPr>
            <w:r>
              <w:t>5</w:t>
            </w:r>
          </w:p>
        </w:tc>
      </w:tr>
    </w:tbl>
    <w:p w:rsidR="001F7B50" w:rsidRDefault="001F7B50" w:rsidP="001F7B50">
      <w:pPr>
        <w:jc w:val="center"/>
      </w:pPr>
    </w:p>
    <w:p w:rsidR="001F7B50" w:rsidRDefault="001F7B50" w:rsidP="001F7B50">
      <w:pPr>
        <w:jc w:val="both"/>
      </w:pPr>
      <w:r>
        <w:rPr>
          <w:b/>
        </w:rPr>
        <w:t>3.2.</w:t>
      </w:r>
      <w:r>
        <w:rPr>
          <w:b/>
        </w:rPr>
        <w:tab/>
      </w:r>
      <w:r>
        <w:t>Повышение квалификации педагогов района по вопросам организации и проведения инновационной деятельности в ОУ</w:t>
      </w:r>
    </w:p>
    <w:p w:rsidR="001F7B50" w:rsidRDefault="001F7B50" w:rsidP="001F7B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5245"/>
        <w:gridCol w:w="3686"/>
      </w:tblGrid>
      <w:tr w:rsidR="001F7B50" w:rsidTr="0069113C">
        <w:trPr>
          <w:trHeight w:val="11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обученных</w:t>
            </w:r>
            <w:proofErr w:type="gramEnd"/>
            <w:r>
              <w:rPr>
                <w:b/>
              </w:rPr>
              <w:t xml:space="preserve"> по вопросам организации и проведения инновационной деятельности в 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обученных</w:t>
            </w:r>
            <w:proofErr w:type="gramEnd"/>
            <w:r>
              <w:rPr>
                <w:b/>
              </w:rPr>
              <w:t xml:space="preserve"> в целом по району</w:t>
            </w:r>
          </w:p>
        </w:tc>
      </w:tr>
      <w:tr w:rsidR="001F7B50" w:rsidTr="006911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center"/>
            </w:pPr>
            <w:r>
              <w:t>1.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color w:val="FF0000"/>
              </w:rPr>
            </w:pPr>
            <w:r>
              <w:t xml:space="preserve">Формы организации учебного процесса </w:t>
            </w: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образовательные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образовательные модули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постоянно действующие семинары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совещания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семинары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заполнить по возможности</w:t>
            </w: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групповые консультации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другое (что именно?</w:t>
            </w:r>
            <w:proofErr w:type="gramStart"/>
            <w:r>
              <w:t>)т</w:t>
            </w:r>
            <w:proofErr w:type="gramEnd"/>
            <w:r>
              <w:t>ренинги, ВКС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center"/>
            </w:pPr>
            <w: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Место повышения квалификации</w:t>
            </w: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СПб АППО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ИМЦ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1F7B50">
            <w:pPr>
              <w:jc w:val="both"/>
            </w:pPr>
            <w:r>
              <w:t>2 человека – курсы на базе Русского музея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ИМЦ других районов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РГПУ им. А.И. Герцена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ОУ – победители ПНПО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заполнить по возможности</w:t>
            </w: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Городские ресурсные центры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Районные ресурсные центры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Сетевое обучение (указать сеть)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другое (что именно?</w:t>
            </w:r>
            <w:proofErr w:type="gramStart"/>
            <w:r>
              <w:t>)Р</w:t>
            </w:r>
            <w:proofErr w:type="gramEnd"/>
            <w:r>
              <w:t xml:space="preserve">ЦОК, ИТМО, </w:t>
            </w:r>
            <w:proofErr w:type="spellStart"/>
            <w:r>
              <w:t>СПбГДТЮ</w:t>
            </w:r>
            <w:proofErr w:type="spellEnd"/>
            <w:r>
              <w:t xml:space="preserve">, СПб ГПУ, </w:t>
            </w:r>
            <w:proofErr w:type="spellStart"/>
            <w:r>
              <w:t>Лен.обл.ин</w:t>
            </w:r>
            <w:proofErr w:type="spellEnd"/>
            <w:r>
              <w:t>-т развития образования, НОУ «Смена»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1F7B50">
            <w:pPr>
              <w:jc w:val="both"/>
            </w:pPr>
            <w:r>
              <w:t xml:space="preserve">3 человека – курсы повышения квалификации в АППО (методика преподавания литературы; методика преподавания </w:t>
            </w:r>
            <w:proofErr w:type="gramStart"/>
            <w:r>
              <w:t>ИЗО</w:t>
            </w:r>
            <w:proofErr w:type="gramEnd"/>
            <w:r>
              <w:t>; педагог дополнительного образования музейная педагогика)</w:t>
            </w:r>
          </w:p>
          <w:p w:rsidR="001F7B50" w:rsidRDefault="001F7B50" w:rsidP="001F7B50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center"/>
            </w:pPr>
            <w:r>
              <w:t>3.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Документ о повышении квалификации</w:t>
            </w: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удостоверение государственного образца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FA1922" w:rsidP="0069113C">
            <w:pPr>
              <w:jc w:val="both"/>
            </w:pPr>
            <w:r>
              <w:t>Удостоверения (в июне – по окончанию курсов)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справка/сертификат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  <w:tr w:rsidR="001F7B50" w:rsidTr="0069113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  <w:r>
              <w:t>без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0" w:rsidRDefault="001F7B50" w:rsidP="0069113C">
            <w:pPr>
              <w:jc w:val="both"/>
            </w:pPr>
          </w:p>
        </w:tc>
      </w:tr>
    </w:tbl>
    <w:p w:rsidR="001F7B50" w:rsidRDefault="001F7B50" w:rsidP="001F7B50">
      <w:pPr>
        <w:jc w:val="both"/>
        <w:rPr>
          <w:b/>
          <w:lang w:val="en-US"/>
        </w:rPr>
      </w:pPr>
    </w:p>
    <w:p w:rsidR="001F7B50" w:rsidRDefault="001F7B50" w:rsidP="001F7B50">
      <w:pPr>
        <w:jc w:val="both"/>
        <w:rPr>
          <w:b/>
        </w:rPr>
      </w:pPr>
    </w:p>
    <w:p w:rsidR="001F7B50" w:rsidRDefault="001F7B50" w:rsidP="001F7B50">
      <w:pPr>
        <w:jc w:val="both"/>
        <w:rPr>
          <w:b/>
        </w:rPr>
      </w:pPr>
    </w:p>
    <w:p w:rsidR="001F7B50" w:rsidRDefault="001F7B50" w:rsidP="001F7B50">
      <w:pPr>
        <w:jc w:val="both"/>
      </w:pPr>
      <w:r>
        <w:rPr>
          <w:b/>
        </w:rPr>
        <w:t>3.3.</w:t>
      </w:r>
      <w:r>
        <w:tab/>
        <w:t>Виды передачи инновационного опыта образовательных учреждений района</w:t>
      </w:r>
    </w:p>
    <w:p w:rsidR="001F7B50" w:rsidRPr="00404A4A" w:rsidRDefault="001F7B50" w:rsidP="001F7B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94"/>
        <w:gridCol w:w="2788"/>
        <w:gridCol w:w="378"/>
        <w:gridCol w:w="2410"/>
        <w:gridCol w:w="2552"/>
      </w:tblGrid>
      <w:tr w:rsidR="001F7B50" w:rsidTr="0069113C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lastRenderedPageBreak/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использования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1F7B50" w:rsidTr="0069113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b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высокая</w:t>
            </w:r>
          </w:p>
          <w:p w:rsidR="001F7B50" w:rsidRDefault="001F7B50" w:rsidP="0069113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(5 б)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достаточная</w:t>
            </w:r>
          </w:p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(3 б)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низкая</w:t>
            </w:r>
          </w:p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(1 б)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b/>
              </w:rPr>
            </w:pPr>
          </w:p>
        </w:tc>
      </w:tr>
      <w:tr w:rsidR="001F7B50" w:rsidTr="006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Сайт образовательного учреждения, ведущего инновационную деятельность (ИД)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FA1922" w:rsidP="0069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</w:tr>
      <w:tr w:rsidR="001F7B50" w:rsidTr="0069113C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2.</w:t>
            </w: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FA1922">
            <w:pPr>
              <w:jc w:val="center"/>
            </w:pPr>
            <w:r>
              <w:t>Публикации, изданные в 20</w:t>
            </w:r>
            <w:r w:rsidR="00FA1922">
              <w:t>12</w:t>
            </w:r>
            <w:r>
              <w:t>-20</w:t>
            </w:r>
            <w:r w:rsidR="00FA1922">
              <w:t>13</w:t>
            </w:r>
            <w:r>
              <w:t xml:space="preserve"> уч. году:</w:t>
            </w:r>
          </w:p>
        </w:tc>
      </w:tr>
      <w:tr w:rsidR="001F7B50" w:rsidTr="006911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академические издания (перечень ВАК)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F7B50" w:rsidTr="006911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5D360D" w:rsidRDefault="001F7B50" w:rsidP="00FA1922">
            <w:pPr>
              <w:rPr>
                <w:b/>
              </w:rPr>
            </w:pPr>
            <w:r>
              <w:t xml:space="preserve">печатные издания (журналы, газеты и т.п.) – </w:t>
            </w:r>
            <w:proofErr w:type="spellStart"/>
            <w:r>
              <w:rPr>
                <w:b/>
              </w:rPr>
              <w:t>Розмыслова</w:t>
            </w:r>
            <w:proofErr w:type="spellEnd"/>
            <w:r>
              <w:rPr>
                <w:b/>
              </w:rPr>
              <w:t xml:space="preserve">, </w:t>
            </w:r>
            <w:r w:rsidR="00FA1922">
              <w:rPr>
                <w:b/>
              </w:rPr>
              <w:t>Назарова, Арсентьева</w:t>
            </w:r>
            <w:r>
              <w:rPr>
                <w:b/>
              </w:rPr>
              <w:t xml:space="preserve"> – статьи в сборниках по итогам конференций разного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публикации в 2 сборниках</w:t>
            </w:r>
          </w:p>
        </w:tc>
      </w:tr>
      <w:tr w:rsidR="001F7B50" w:rsidTr="006911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изданий</w:t>
            </w:r>
          </w:p>
        </w:tc>
      </w:tr>
      <w:tr w:rsidR="001F7B50" w:rsidTr="006911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отдельное издание (монография, сборник, пособие и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изданий</w:t>
            </w:r>
          </w:p>
        </w:tc>
      </w:tr>
      <w:tr w:rsidR="001F7B50" w:rsidTr="006911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районные 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изданий</w:t>
            </w:r>
          </w:p>
        </w:tc>
      </w:tr>
      <w:tr w:rsidR="001F7B50" w:rsidTr="006911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издания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изданий</w:t>
            </w:r>
          </w:p>
        </w:tc>
      </w:tr>
    </w:tbl>
    <w:p w:rsidR="001F7B50" w:rsidRDefault="001F7B50" w:rsidP="001F7B50">
      <w:pPr>
        <w:ind w:left="170"/>
        <w:jc w:val="both"/>
        <w:rPr>
          <w:b/>
          <w:lang w:val="en-US"/>
        </w:rPr>
      </w:pPr>
    </w:p>
    <w:p w:rsidR="001F7B50" w:rsidRDefault="001F7B50" w:rsidP="001F7B50">
      <w:pPr>
        <w:ind w:left="170"/>
        <w:jc w:val="both"/>
      </w:pPr>
      <w:r>
        <w:rPr>
          <w:b/>
        </w:rPr>
        <w:t>3.4.</w:t>
      </w:r>
      <w:r>
        <w:tab/>
        <w:t>Виды поддержки инновационной деятельности ОУ</w:t>
      </w:r>
    </w:p>
    <w:p w:rsidR="001F7B50" w:rsidRDefault="001F7B50" w:rsidP="001F7B50">
      <w:pPr>
        <w:ind w:left="17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528"/>
        <w:gridCol w:w="1560"/>
        <w:gridCol w:w="1701"/>
      </w:tblGrid>
      <w:tr w:rsidR="001F7B50" w:rsidTr="0069113C">
        <w:trPr>
          <w:trHeight w:val="5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Виды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F7B50" w:rsidTr="0069113C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Введение в штатное расписание ОУ дополнительных ставок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ставок, введенных в ОУ в связи с присвоением инновационного статуса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01.09.11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ОУ, в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  <w:r>
              <w:rPr>
                <w:sz w:val="20"/>
                <w:szCs w:val="20"/>
              </w:rPr>
              <w:t xml:space="preserve"> введены ставки в связи с присвоением инновационного статуса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lang w:val="en-US"/>
              </w:rPr>
            </w:pPr>
          </w:p>
        </w:tc>
      </w:tr>
      <w:tr w:rsidR="001F7B50" w:rsidTr="0069113C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01.09.11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lang w:val="en-US"/>
              </w:rPr>
            </w:pPr>
          </w:p>
        </w:tc>
      </w:tr>
      <w:tr w:rsidR="001F7B50" w:rsidTr="0069113C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2.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Адресные программы, в которые включены ОУ, ведущие инновационную деятельность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ОУ, ведущих ИД, включенных в адресные программы поставки оборудования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01.09.11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rPr>
          <w:trHeight w:val="2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ОУ, ведущих ИД, которым предоставлены бюджетные ассигнования для выполнения ремонтных работ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01.09.11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Другое (что именно?)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F7B50" w:rsidRDefault="001F7B50" w:rsidP="006911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01.09.11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Привлечение в ОУ, ведущие инновационную деятельность, высококвалифицированных специалистов из высшей школы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докторов наук, работающих в ОУ, ведущих 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01.09.11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кандидатов наук, работающих в ОУ, ведущих ИД</w:t>
            </w:r>
          </w:p>
          <w:p w:rsidR="001F7B50" w:rsidRPr="005D360D" w:rsidRDefault="001F7B50" w:rsidP="0069113C">
            <w:pPr>
              <w:rPr>
                <w:b/>
              </w:rPr>
            </w:pPr>
            <w:r w:rsidRPr="005D360D">
              <w:rPr>
                <w:b/>
                <w:sz w:val="20"/>
                <w:szCs w:val="20"/>
              </w:rPr>
              <w:t>2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 01.09.11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4.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 xml:space="preserve">Создание дополнительных структур для организации поддержки ОУ, ведущих инновационную деятельность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района (каких именно?)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ОУ (каких именно?)</w:t>
            </w:r>
          </w:p>
          <w:p w:rsidR="001F7B50" w:rsidRDefault="001F7B50" w:rsidP="0069113C">
            <w:pPr>
              <w:rPr>
                <w:color w:val="000080"/>
              </w:rPr>
            </w:pPr>
          </w:p>
          <w:p w:rsidR="001F7B50" w:rsidRDefault="001F7B50" w:rsidP="006911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>Другое (что именно?)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</w:tbl>
    <w:p w:rsidR="001F7B50" w:rsidRDefault="001F7B50" w:rsidP="001F7B50">
      <w:pPr>
        <w:jc w:val="both"/>
        <w:rPr>
          <w:b/>
          <w:lang w:val="en-US"/>
        </w:rPr>
      </w:pPr>
    </w:p>
    <w:p w:rsidR="001F7B50" w:rsidRDefault="001F7B50" w:rsidP="001F7B50">
      <w:pPr>
        <w:jc w:val="both"/>
        <w:rPr>
          <w:b/>
          <w:lang w:val="en-US"/>
        </w:rPr>
      </w:pPr>
    </w:p>
    <w:p w:rsidR="001F7B50" w:rsidRDefault="001F7B50" w:rsidP="001F7B50">
      <w:pPr>
        <w:jc w:val="both"/>
      </w:pPr>
      <w:r>
        <w:rPr>
          <w:b/>
        </w:rPr>
        <w:t>4.</w:t>
      </w:r>
      <w:r>
        <w:t xml:space="preserve"> Основные результаты инновационной деятельности образовательных учреждений района в 20</w:t>
      </w:r>
      <w:r w:rsidR="00FA1922">
        <w:t>12</w:t>
      </w:r>
      <w:r>
        <w:t>-201</w:t>
      </w:r>
      <w:r w:rsidR="00FA1922">
        <w:t>3</w:t>
      </w:r>
      <w:r>
        <w:t>учебном году</w:t>
      </w:r>
    </w:p>
    <w:p w:rsidR="001F7B50" w:rsidRDefault="001F7B50" w:rsidP="001F7B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407"/>
        <w:gridCol w:w="1558"/>
        <w:gridCol w:w="6"/>
        <w:gridCol w:w="1552"/>
        <w:gridCol w:w="8496"/>
      </w:tblGrid>
      <w:tr w:rsidR="001F7B50" w:rsidTr="0069113C">
        <w:trPr>
          <w:trHeight w:val="47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Продукт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Эксперт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Краткая характеристика продукта, </w:t>
            </w:r>
          </w:p>
          <w:p w:rsidR="001F7B50" w:rsidRDefault="001F7B50" w:rsidP="0069113C">
            <w:pPr>
              <w:jc w:val="center"/>
              <w:rPr>
                <w:b/>
              </w:rPr>
            </w:pPr>
            <w:r>
              <w:t>в том числе предполагаемый путь использования продукта в районе</w:t>
            </w:r>
          </w:p>
        </w:tc>
      </w:tr>
      <w:tr w:rsidR="001F7B50" w:rsidTr="0069113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1F7B50" w:rsidTr="00691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r>
              <w:t xml:space="preserve">Программа по литературе с </w:t>
            </w:r>
            <w:proofErr w:type="spellStart"/>
            <w:r>
              <w:t>надпредметным</w:t>
            </w:r>
            <w:proofErr w:type="spellEnd"/>
            <w:r>
              <w:t xml:space="preserve"> модулем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Назарова Е.Ю.,</w:t>
            </w:r>
          </w:p>
          <w:p w:rsidR="001F7B50" w:rsidRDefault="001F7B50" w:rsidP="0069113C">
            <w:pPr>
              <w:jc w:val="center"/>
            </w:pPr>
            <w:proofErr w:type="spellStart"/>
            <w:r>
              <w:t>Розмыслова</w:t>
            </w:r>
            <w:proofErr w:type="spellEnd"/>
            <w:r>
              <w:t xml:space="preserve"> Л.В.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i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FA1922">
            <w:r>
              <w:t xml:space="preserve">«Формирование государственности на Руси и духовно-нравственные идеалы модели правления» - интегрированная программа (МХК, литература) – может функционировать как самостоятельный элективный курс или часть программы по литературе в ходе изучения историко-литературного процесса. </w:t>
            </w:r>
            <w:r w:rsidR="00FA1922">
              <w:t xml:space="preserve">Победитель городского тура </w:t>
            </w:r>
            <w:r>
              <w:t>конкурс</w:t>
            </w:r>
            <w:r w:rsidR="00FA1922">
              <w:t>а</w:t>
            </w:r>
            <w:r>
              <w:t xml:space="preserve"> «</w:t>
            </w:r>
            <w:r w:rsidR="00FA1922">
              <w:t>За н</w:t>
            </w:r>
            <w:r>
              <w:t>равственный подвиг учителя» в номинации «Лучшая инновационная разработка</w:t>
            </w:r>
            <w:r w:rsidR="00FA1922">
              <w:t xml:space="preserve"> года</w:t>
            </w:r>
            <w:r>
              <w:t>»</w:t>
            </w:r>
            <w:r w:rsidR="00FA1922">
              <w:t>; 3 место регионального тура конкурса; финалист всероссийского тура конкурса «За нравственный подвиг учителя»</w:t>
            </w:r>
          </w:p>
        </w:tc>
      </w:tr>
      <w:tr w:rsidR="001F7B50" w:rsidTr="00691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i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</w:tr>
      <w:tr w:rsidR="001F7B50" w:rsidTr="0069113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диагностические разработки</w:t>
            </w:r>
          </w:p>
        </w:tc>
      </w:tr>
      <w:tr w:rsidR="001F7B50" w:rsidTr="00691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методики</w:t>
            </w:r>
          </w:p>
        </w:tc>
      </w:tr>
      <w:tr w:rsidR="001F7B50" w:rsidTr="00691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both"/>
              <w:rPr>
                <w:sz w:val="21"/>
                <w:szCs w:val="21"/>
              </w:rPr>
            </w:pPr>
          </w:p>
        </w:tc>
      </w:tr>
      <w:tr w:rsidR="001F7B50" w:rsidTr="0069113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модели</w:t>
            </w:r>
          </w:p>
        </w:tc>
      </w:tr>
      <w:tr w:rsidR="001F7B50" w:rsidTr="004E728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4E7282" w:rsidP="004E7282">
            <w:pPr>
              <w:pStyle w:val="a5"/>
            </w:pPr>
            <w:r w:rsidRPr="004E7282">
              <w:t>Модель</w:t>
            </w:r>
            <w:r w:rsidRPr="004E7282">
              <w:rPr>
                <w:b/>
              </w:rPr>
              <w:t xml:space="preserve"> духовно-нравственного развития «Ищу я в этом мире сочетанья прекрасного и </w:t>
            </w:r>
            <w:r w:rsidRPr="004E7282">
              <w:rPr>
                <w:b/>
              </w:rPr>
              <w:lastRenderedPageBreak/>
              <w:t>вечного»</w:t>
            </w:r>
            <w:r w:rsidRPr="004E7282"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2" w:rsidRPr="004E7282" w:rsidRDefault="004E7282" w:rsidP="004E7282">
            <w:pPr>
              <w:pStyle w:val="a5"/>
            </w:pPr>
            <w:r w:rsidRPr="004E7282">
              <w:lastRenderedPageBreak/>
              <w:t>Творческий коллектив кафедры филологии</w:t>
            </w:r>
            <w:r>
              <w:t>:</w:t>
            </w:r>
            <w:r w:rsidRPr="004E7282">
              <w:t xml:space="preserve"> </w:t>
            </w:r>
          </w:p>
          <w:p w:rsidR="004E7282" w:rsidRPr="004E7282" w:rsidRDefault="004E7282" w:rsidP="004E7282">
            <w:pPr>
              <w:pStyle w:val="a5"/>
            </w:pPr>
            <w:r w:rsidRPr="004E7282">
              <w:t>Назарова</w:t>
            </w:r>
            <w:r>
              <w:t xml:space="preserve"> Е.Ю.</w:t>
            </w:r>
            <w:r w:rsidRPr="004E7282">
              <w:t xml:space="preserve"> </w:t>
            </w:r>
          </w:p>
          <w:p w:rsidR="004E7282" w:rsidRDefault="004E7282" w:rsidP="004E7282">
            <w:pPr>
              <w:pStyle w:val="a5"/>
            </w:pPr>
            <w:proofErr w:type="spellStart"/>
            <w:r w:rsidRPr="004E7282">
              <w:lastRenderedPageBreak/>
              <w:t>Завирская</w:t>
            </w:r>
            <w:proofErr w:type="spellEnd"/>
            <w:r w:rsidRPr="004E7282">
              <w:t xml:space="preserve"> </w:t>
            </w:r>
          </w:p>
          <w:p w:rsidR="004E7282" w:rsidRPr="004E7282" w:rsidRDefault="004E7282" w:rsidP="004E7282">
            <w:pPr>
              <w:pStyle w:val="a5"/>
            </w:pPr>
            <w:r w:rsidRPr="004E7282">
              <w:t>И</w:t>
            </w:r>
            <w:r>
              <w:t>.</w:t>
            </w:r>
            <w:r w:rsidRPr="004E7282">
              <w:t xml:space="preserve"> В</w:t>
            </w:r>
            <w:r>
              <w:t>.</w:t>
            </w:r>
          </w:p>
          <w:p w:rsidR="004E7282" w:rsidRPr="004E7282" w:rsidRDefault="004E7282" w:rsidP="004E7282">
            <w:pPr>
              <w:pStyle w:val="a5"/>
            </w:pPr>
            <w:r w:rsidRPr="004E7282">
              <w:t>Бессмертнова А.П.</w:t>
            </w:r>
          </w:p>
          <w:p w:rsidR="004E7282" w:rsidRPr="004E7282" w:rsidRDefault="004E7282" w:rsidP="004E7282">
            <w:pPr>
              <w:pStyle w:val="a5"/>
            </w:pPr>
            <w:proofErr w:type="spellStart"/>
            <w:r w:rsidRPr="004E7282">
              <w:t>Розмыслова</w:t>
            </w:r>
            <w:proofErr w:type="spellEnd"/>
            <w:r w:rsidRPr="004E7282">
              <w:t xml:space="preserve"> Л</w:t>
            </w:r>
            <w:r>
              <w:t>.</w:t>
            </w:r>
            <w:r w:rsidRPr="004E7282">
              <w:t xml:space="preserve"> В</w:t>
            </w:r>
            <w:r>
              <w:t>.</w:t>
            </w:r>
          </w:p>
          <w:p w:rsidR="004E7282" w:rsidRPr="004E7282" w:rsidRDefault="004E7282" w:rsidP="004E7282">
            <w:pPr>
              <w:pStyle w:val="a5"/>
            </w:pPr>
            <w:r w:rsidRPr="004E7282">
              <w:t>Дмитриева А</w:t>
            </w:r>
            <w:r>
              <w:t>.</w:t>
            </w:r>
            <w:r w:rsidRPr="004E7282">
              <w:t>Ф</w:t>
            </w:r>
            <w:r>
              <w:t>.</w:t>
            </w:r>
          </w:p>
          <w:p w:rsidR="004E7282" w:rsidRPr="004E7282" w:rsidRDefault="004E7282" w:rsidP="004E7282">
            <w:pPr>
              <w:pStyle w:val="a5"/>
            </w:pPr>
            <w:r w:rsidRPr="004E7282">
              <w:t>Волкова Н</w:t>
            </w:r>
            <w:r>
              <w:t>.</w:t>
            </w:r>
            <w:r w:rsidRPr="004E7282">
              <w:t>С</w:t>
            </w:r>
            <w:r>
              <w:t>.</w:t>
            </w:r>
          </w:p>
          <w:p w:rsidR="004E7282" w:rsidRPr="004E7282" w:rsidRDefault="004E7282" w:rsidP="004E7282">
            <w:pPr>
              <w:pStyle w:val="a5"/>
            </w:pPr>
            <w:proofErr w:type="spellStart"/>
            <w:r w:rsidRPr="004E7282">
              <w:t>Корзова</w:t>
            </w:r>
            <w:proofErr w:type="spellEnd"/>
            <w:r w:rsidRPr="004E7282">
              <w:t xml:space="preserve"> Е</w:t>
            </w:r>
            <w:r>
              <w:t>.</w:t>
            </w:r>
            <w:r w:rsidRPr="004E7282">
              <w:t>В</w:t>
            </w:r>
            <w:r>
              <w:t>.</w:t>
            </w:r>
          </w:p>
          <w:p w:rsidR="004E7282" w:rsidRPr="004E7282" w:rsidRDefault="004E7282" w:rsidP="004E7282">
            <w:pPr>
              <w:pStyle w:val="a5"/>
            </w:pPr>
            <w:r w:rsidRPr="004E7282">
              <w:t>Гвоздева Н</w:t>
            </w:r>
            <w:r>
              <w:t>.</w:t>
            </w:r>
            <w:r w:rsidRPr="004E7282">
              <w:t>В</w:t>
            </w:r>
            <w:r>
              <w:t>.</w:t>
            </w:r>
          </w:p>
          <w:p w:rsidR="004E7282" w:rsidRPr="004E7282" w:rsidRDefault="004E7282" w:rsidP="004E7282">
            <w:pPr>
              <w:pStyle w:val="a5"/>
            </w:pPr>
            <w:proofErr w:type="spellStart"/>
            <w:r w:rsidRPr="004E7282">
              <w:t>Гайдукова</w:t>
            </w:r>
            <w:proofErr w:type="spellEnd"/>
            <w:r w:rsidRPr="004E7282">
              <w:t xml:space="preserve"> Е</w:t>
            </w:r>
            <w:r>
              <w:t>.</w:t>
            </w:r>
            <w:r w:rsidRPr="004E7282">
              <w:t>В</w:t>
            </w:r>
            <w:r>
              <w:t>.</w:t>
            </w:r>
          </w:p>
          <w:p w:rsidR="001F7B50" w:rsidRDefault="004E7282" w:rsidP="004E7282">
            <w:pPr>
              <w:pStyle w:val="a5"/>
            </w:pPr>
            <w:proofErr w:type="spellStart"/>
            <w:r w:rsidRPr="004E7282">
              <w:t>Шаркова</w:t>
            </w:r>
            <w:proofErr w:type="spellEnd"/>
            <w:r w:rsidRPr="004E7282">
              <w:t xml:space="preserve"> О</w:t>
            </w:r>
            <w:r>
              <w:t>.</w:t>
            </w:r>
            <w:r w:rsidRPr="004E7282">
              <w:t>А</w:t>
            </w:r>
            <w: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4E7282" w:rsidRDefault="004E7282" w:rsidP="0069113C">
            <w:pPr>
              <w:rPr>
                <w:sz w:val="22"/>
                <w:szCs w:val="22"/>
              </w:rPr>
            </w:pPr>
            <w:r w:rsidRPr="004E7282">
              <w:rPr>
                <w:sz w:val="22"/>
                <w:szCs w:val="22"/>
              </w:rPr>
              <w:t xml:space="preserve">Модель духовно-нравственного развития «Ищу я в этом мире сочетанья прекрасного и вечного» предполагает постоянное речевое и практическое взаимодействие детей разных возрастных групп в рамках предметной и </w:t>
            </w:r>
            <w:proofErr w:type="spellStart"/>
            <w:r w:rsidRPr="004E7282">
              <w:rPr>
                <w:sz w:val="22"/>
                <w:szCs w:val="22"/>
              </w:rPr>
              <w:t>надпредметной</w:t>
            </w:r>
            <w:proofErr w:type="spellEnd"/>
            <w:r w:rsidRPr="004E7282">
              <w:rPr>
                <w:sz w:val="22"/>
                <w:szCs w:val="22"/>
              </w:rPr>
              <w:t>, а также внеурочной  деятельности по следующим направлениям: краеведенье, музееведенье, искусство, лингвистика, литературоведение, проектная деятельность.</w:t>
            </w:r>
          </w:p>
        </w:tc>
      </w:tr>
      <w:tr w:rsidR="001F7B50" w:rsidTr="004E728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lastRenderedPageBreak/>
              <w:t>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статьи</w:t>
            </w:r>
          </w:p>
        </w:tc>
      </w:tr>
      <w:tr w:rsidR="001F7B50" w:rsidTr="00691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1</w:t>
            </w: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602C" w:rsidP="0069113C">
            <w:pPr>
              <w:jc w:val="center"/>
            </w:pPr>
            <w:r>
              <w:t>2</w:t>
            </w: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602C" w:rsidRDefault="001F602C" w:rsidP="0069113C">
            <w:pPr>
              <w:jc w:val="center"/>
            </w:pPr>
          </w:p>
          <w:p w:rsidR="001F602C" w:rsidRDefault="001F602C" w:rsidP="0069113C">
            <w:pPr>
              <w:jc w:val="center"/>
            </w:pPr>
          </w:p>
          <w:p w:rsidR="001F602C" w:rsidRDefault="001F602C" w:rsidP="0069113C">
            <w:pPr>
              <w:jc w:val="center"/>
            </w:pPr>
          </w:p>
          <w:p w:rsidR="001F602C" w:rsidRDefault="001F602C" w:rsidP="0069113C">
            <w:pPr>
              <w:jc w:val="center"/>
            </w:pPr>
          </w:p>
          <w:p w:rsidR="001F602C" w:rsidRDefault="001F602C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  <w:r>
              <w:t>3</w:t>
            </w: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69113C">
            <w:pPr>
              <w:jc w:val="center"/>
            </w:pPr>
          </w:p>
          <w:p w:rsidR="001F7B50" w:rsidRDefault="001F7B50" w:rsidP="00CF24FA"/>
          <w:p w:rsidR="001F7B50" w:rsidRDefault="001F7B50" w:rsidP="0069113C">
            <w:pPr>
              <w:jc w:val="center"/>
            </w:pPr>
            <w: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«</w:t>
            </w:r>
            <w:r w:rsidR="00FA1922">
              <w:rPr>
                <w:rStyle w:val="a4"/>
                <w:b w:val="0"/>
              </w:rPr>
              <w:t xml:space="preserve">Условия достижения положительного результата в выработке </w:t>
            </w:r>
            <w:proofErr w:type="spellStart"/>
            <w:r w:rsidR="00FA1922">
              <w:rPr>
                <w:rStyle w:val="a4"/>
                <w:b w:val="0"/>
              </w:rPr>
              <w:t>метаценностей</w:t>
            </w:r>
            <w:proofErr w:type="spellEnd"/>
            <w:r w:rsidR="00FA1922">
              <w:rPr>
                <w:rStyle w:val="a4"/>
                <w:b w:val="0"/>
              </w:rPr>
              <w:t xml:space="preserve"> в поликультурном образовательном пространстве</w:t>
            </w:r>
            <w:r>
              <w:rPr>
                <w:rStyle w:val="a4"/>
                <w:b w:val="0"/>
              </w:rPr>
              <w:t xml:space="preserve">» </w:t>
            </w:r>
          </w:p>
          <w:p w:rsidR="001F7B50" w:rsidRDefault="001F7B50" w:rsidP="0069113C">
            <w:pPr>
              <w:rPr>
                <w:rStyle w:val="a4"/>
                <w:b w:val="0"/>
              </w:rPr>
            </w:pPr>
          </w:p>
          <w:p w:rsidR="001F7B50" w:rsidRDefault="001F7B50" w:rsidP="0069113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</w:t>
            </w:r>
            <w:r w:rsidR="001F602C">
              <w:rPr>
                <w:rStyle w:val="a4"/>
                <w:b w:val="0"/>
              </w:rPr>
              <w:t xml:space="preserve">Роль литературы и истории в воспитании личности и миссия преподавателя в формировании гражданина России </w:t>
            </w:r>
            <w:r w:rsidR="001F602C">
              <w:rPr>
                <w:rStyle w:val="a4"/>
                <w:b w:val="0"/>
              </w:rPr>
              <w:lastRenderedPageBreak/>
              <w:t>XXI века</w:t>
            </w:r>
            <w:r>
              <w:rPr>
                <w:rStyle w:val="a4"/>
                <w:b w:val="0"/>
              </w:rPr>
              <w:t xml:space="preserve">» </w:t>
            </w:r>
          </w:p>
          <w:p w:rsidR="001F7B50" w:rsidRDefault="001F7B50" w:rsidP="0069113C">
            <w:pPr>
              <w:rPr>
                <w:rStyle w:val="a4"/>
                <w:b w:val="0"/>
              </w:rPr>
            </w:pPr>
          </w:p>
          <w:p w:rsidR="001F7B50" w:rsidRDefault="001F602C" w:rsidP="0069113C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«Значение изучения русской агиографии в школьном курсе литературы»</w:t>
            </w:r>
          </w:p>
          <w:p w:rsidR="001F7B50" w:rsidRDefault="001F7B50" w:rsidP="0069113C">
            <w:pPr>
              <w:rPr>
                <w:rStyle w:val="a4"/>
                <w:b w:val="0"/>
              </w:rPr>
            </w:pPr>
          </w:p>
          <w:p w:rsidR="001F7B50" w:rsidRDefault="001F7B50" w:rsidP="001F602C">
            <w:r>
              <w:rPr>
                <w:rStyle w:val="a4"/>
                <w:b w:val="0"/>
              </w:rPr>
              <w:t>«</w:t>
            </w:r>
            <w:r w:rsidR="001F602C">
              <w:rPr>
                <w:rStyle w:val="a4"/>
                <w:b w:val="0"/>
              </w:rPr>
              <w:t xml:space="preserve">Развитие образовательной среды в условиях </w:t>
            </w:r>
            <w:r w:rsidR="00CF24FA">
              <w:rPr>
                <w:rStyle w:val="a4"/>
                <w:b w:val="0"/>
              </w:rPr>
              <w:t>модернизации российского образования</w:t>
            </w:r>
            <w:r>
              <w:rPr>
                <w:rStyle w:val="a4"/>
                <w:b w:val="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lastRenderedPageBreak/>
              <w:t>Розмыслова</w:t>
            </w:r>
            <w:proofErr w:type="spellEnd"/>
            <w:r>
              <w:rPr>
                <w:rStyle w:val="a4"/>
                <w:b w:val="0"/>
              </w:rPr>
              <w:t xml:space="preserve"> Л.В. </w:t>
            </w: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602C" w:rsidRDefault="001F602C" w:rsidP="001F602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Назарова Е.Ю.</w:t>
            </w:r>
          </w:p>
          <w:p w:rsidR="001F602C" w:rsidRDefault="001F602C" w:rsidP="001F602C">
            <w:pPr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Розмыслова</w:t>
            </w:r>
            <w:proofErr w:type="spellEnd"/>
            <w:r>
              <w:rPr>
                <w:rStyle w:val="a4"/>
                <w:b w:val="0"/>
              </w:rPr>
              <w:t xml:space="preserve"> Л.В. </w:t>
            </w: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602C" w:rsidRDefault="001F602C" w:rsidP="001F602C">
            <w:pPr>
              <w:rPr>
                <w:rStyle w:val="a4"/>
                <w:b w:val="0"/>
              </w:rPr>
            </w:pPr>
          </w:p>
          <w:p w:rsidR="001F602C" w:rsidRDefault="001F602C" w:rsidP="001F602C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Назарова Е.Ю.</w:t>
            </w: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1F7B50" w:rsidP="0069113C">
            <w:pPr>
              <w:jc w:val="center"/>
              <w:rPr>
                <w:rStyle w:val="a4"/>
                <w:b w:val="0"/>
              </w:rPr>
            </w:pPr>
          </w:p>
          <w:p w:rsidR="001F7B50" w:rsidRDefault="00CF24FA" w:rsidP="0069113C">
            <w:pPr>
              <w:jc w:val="center"/>
              <w:rPr>
                <w:sz w:val="21"/>
                <w:szCs w:val="21"/>
              </w:rPr>
            </w:pPr>
            <w:r>
              <w:rPr>
                <w:rStyle w:val="a4"/>
                <w:b w:val="0"/>
              </w:rPr>
              <w:t>Арсентьева Е.Б.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C" w:rsidRDefault="00FA1922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  <w:proofErr w:type="gramStart"/>
            <w:r w:rsidRPr="001F602C">
              <w:rPr>
                <w:rStyle w:val="a4"/>
              </w:rPr>
              <w:t>VII Международная научно-практическая конференция Ассоциации Университетских образовательных округов «Воспитание личности в образовательном пространстве университетского округа</w:t>
            </w:r>
            <w:r w:rsidR="001F7B50" w:rsidRPr="001F602C">
              <w:rPr>
                <w:rStyle w:val="a4"/>
              </w:rPr>
              <w:t>»), 28</w:t>
            </w:r>
            <w:r w:rsidR="001F602C" w:rsidRPr="001F602C">
              <w:rPr>
                <w:rStyle w:val="a4"/>
              </w:rPr>
              <w:t>-29  марта 2013</w:t>
            </w:r>
            <w:r w:rsidR="001F7B50" w:rsidRPr="001F602C">
              <w:rPr>
                <w:rStyle w:val="a4"/>
              </w:rPr>
              <w:t>г.</w:t>
            </w:r>
            <w:proofErr w:type="gramEnd"/>
            <w:r w:rsidR="001F602C" w:rsidRPr="001F602C">
              <w:rPr>
                <w:rStyle w:val="a4"/>
              </w:rPr>
              <w:t xml:space="preserve"> Воронежский Государственный университет</w:t>
            </w:r>
            <w:r w:rsidR="001F7B50" w:rsidRPr="001F602C">
              <w:rPr>
                <w:rStyle w:val="a4"/>
              </w:rPr>
              <w:t xml:space="preserve"> Тезисы выступлений опубликованы в сборнике Конференции</w:t>
            </w:r>
            <w:r w:rsidR="001F7B50">
              <w:rPr>
                <w:rStyle w:val="a4"/>
                <w:b w:val="0"/>
              </w:rPr>
              <w:t xml:space="preserve">. </w:t>
            </w:r>
          </w:p>
          <w:p w:rsidR="001F602C" w:rsidRPr="001F602C" w:rsidRDefault="001F7B50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</w:rPr>
            </w:pPr>
            <w:r>
              <w:rPr>
                <w:rStyle w:val="a4"/>
                <w:b w:val="0"/>
              </w:rPr>
              <w:t>Стать</w:t>
            </w:r>
            <w:r w:rsidR="001F602C">
              <w:rPr>
                <w:rStyle w:val="a4"/>
                <w:b w:val="0"/>
              </w:rPr>
              <w:t xml:space="preserve">я </w:t>
            </w:r>
            <w:r>
              <w:rPr>
                <w:rStyle w:val="a4"/>
                <w:b w:val="0"/>
              </w:rPr>
              <w:t>содержат описание опыта работы</w:t>
            </w:r>
            <w:r w:rsidR="001F602C">
              <w:rPr>
                <w:rStyle w:val="a4"/>
                <w:b w:val="0"/>
              </w:rPr>
              <w:t>.</w:t>
            </w:r>
          </w:p>
          <w:p w:rsidR="001F7B50" w:rsidRDefault="001F7B50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</w:p>
          <w:p w:rsidR="001F602C" w:rsidRDefault="001F602C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Статья содержат описание опыта работы; содержательно связана с программой преподавания средневековой русской литературы, представленной на конкурс «За нравственный подвиг учителя»</w:t>
            </w:r>
          </w:p>
          <w:p w:rsidR="001F7B50" w:rsidRDefault="001F7B50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</w:p>
          <w:p w:rsidR="001F7B50" w:rsidRDefault="001F7B50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</w:p>
          <w:p w:rsidR="001F602C" w:rsidRDefault="001F602C" w:rsidP="001F602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Статья содержат описание опыта работы; содержательно связана с программой преподавания средневековой русской литературы, представленной на конкурс «За нравственный подвиг учителя»</w:t>
            </w:r>
          </w:p>
          <w:p w:rsidR="001F7B50" w:rsidRDefault="001F7B50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</w:p>
          <w:p w:rsidR="001F7B50" w:rsidRDefault="00CF24FA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Сб.статей</w:t>
            </w:r>
            <w:proofErr w:type="spellEnd"/>
            <w:r>
              <w:rPr>
                <w:rStyle w:val="a4"/>
                <w:b w:val="0"/>
              </w:rPr>
              <w:t xml:space="preserve"> «Что нужно знать педагогу о современных образовательных технологиях» Вып.2</w:t>
            </w:r>
            <w:proofErr w:type="gramStart"/>
            <w:r>
              <w:rPr>
                <w:rStyle w:val="a4"/>
                <w:b w:val="0"/>
              </w:rPr>
              <w:t xml:space="preserve"> П</w:t>
            </w:r>
            <w:proofErr w:type="gramEnd"/>
            <w:r>
              <w:rPr>
                <w:rStyle w:val="a4"/>
                <w:b w:val="0"/>
              </w:rPr>
              <w:t>од ред. Российской Национальной Библиотеки</w:t>
            </w:r>
          </w:p>
          <w:p w:rsidR="001F7B50" w:rsidRDefault="001F7B50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</w:p>
          <w:p w:rsidR="001F7B50" w:rsidRDefault="001F7B50" w:rsidP="0069113C">
            <w:pPr>
              <w:tabs>
                <w:tab w:val="left" w:pos="945"/>
              </w:tabs>
              <w:spacing w:line="360" w:lineRule="auto"/>
              <w:jc w:val="both"/>
              <w:rPr>
                <w:rStyle w:val="a4"/>
                <w:b w:val="0"/>
              </w:rPr>
            </w:pPr>
          </w:p>
          <w:p w:rsidR="001F7B50" w:rsidRDefault="001F7B50" w:rsidP="00CF24FA">
            <w:pPr>
              <w:tabs>
                <w:tab w:val="left" w:pos="945"/>
              </w:tabs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1F7B50" w:rsidTr="0069113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сборники, пособия</w:t>
            </w:r>
          </w:p>
        </w:tc>
      </w:tr>
      <w:tr w:rsidR="001F7B50" w:rsidTr="00691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rPr>
                <w:sz w:val="21"/>
                <w:szCs w:val="21"/>
              </w:rPr>
            </w:pPr>
          </w:p>
        </w:tc>
      </w:tr>
      <w:tr w:rsidR="001F7B50" w:rsidTr="0069113C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другое (что именно?)</w:t>
            </w:r>
          </w:p>
        </w:tc>
      </w:tr>
      <w:tr w:rsidR="001F7B50" w:rsidTr="0069113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snapToGrid w:val="0"/>
              <w:jc w:val="center"/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snapToGrid w:val="0"/>
              <w:jc w:val="center"/>
            </w:pPr>
          </w:p>
        </w:tc>
      </w:tr>
    </w:tbl>
    <w:p w:rsidR="001F7B50" w:rsidRDefault="001F7B50" w:rsidP="001F7B50">
      <w:pPr>
        <w:ind w:left="6480"/>
        <w:jc w:val="both"/>
        <w:rPr>
          <w:lang w:val="en-US"/>
        </w:rPr>
      </w:pPr>
    </w:p>
    <w:p w:rsidR="001F7B50" w:rsidRDefault="001F7B50" w:rsidP="001F7B50">
      <w:pPr>
        <w:ind w:left="540"/>
        <w:jc w:val="center"/>
      </w:pPr>
      <w:r>
        <w:t>Директор  Филиппова Светлана Анатольевна……………………………………………………</w:t>
      </w:r>
    </w:p>
    <w:p w:rsidR="001F7B50" w:rsidRDefault="001F7B50" w:rsidP="001F7B50">
      <w:pPr>
        <w:ind w:left="540"/>
        <w:jc w:val="center"/>
      </w:pPr>
    </w:p>
    <w:p w:rsidR="001F7B50" w:rsidRDefault="001F7B50" w:rsidP="001F7B50">
      <w:pPr>
        <w:ind w:left="540"/>
        <w:jc w:val="center"/>
      </w:pPr>
    </w:p>
    <w:p w:rsidR="006C0813" w:rsidRDefault="006C0813">
      <w:pPr>
        <w:spacing w:after="200" w:line="276" w:lineRule="auto"/>
      </w:pPr>
      <w:r>
        <w:br w:type="page"/>
      </w:r>
    </w:p>
    <w:p w:rsidR="001F7B50" w:rsidRDefault="001F7B50" w:rsidP="001F7B50">
      <w:pPr>
        <w:ind w:left="540"/>
        <w:jc w:val="center"/>
      </w:pPr>
    </w:p>
    <w:p w:rsidR="001F7B50" w:rsidRDefault="001F7B50" w:rsidP="001F7B50">
      <w:pPr>
        <w:ind w:left="540"/>
        <w:jc w:val="center"/>
        <w:rPr>
          <w:b/>
        </w:rPr>
      </w:pPr>
      <w:r>
        <w:rPr>
          <w:b/>
        </w:rPr>
        <w:t>План мероприятий по организации инновационной деятельности образовательного  учреждения Василеостровского района</w:t>
      </w:r>
    </w:p>
    <w:p w:rsidR="001F7B50" w:rsidRDefault="001F7B50" w:rsidP="001F7B50">
      <w:pPr>
        <w:ind w:left="540"/>
        <w:jc w:val="center"/>
        <w:rPr>
          <w:b/>
        </w:rPr>
      </w:pPr>
      <w:r>
        <w:rPr>
          <w:b/>
        </w:rPr>
        <w:t>на 201</w:t>
      </w:r>
      <w:r w:rsidR="004E7282">
        <w:rPr>
          <w:b/>
        </w:rPr>
        <w:t>3</w:t>
      </w:r>
      <w:r>
        <w:rPr>
          <w:b/>
        </w:rPr>
        <w:t>-201</w:t>
      </w:r>
      <w:r w:rsidR="004E7282">
        <w:rPr>
          <w:b/>
        </w:rPr>
        <w:t>4</w:t>
      </w:r>
      <w:r>
        <w:rPr>
          <w:b/>
        </w:rPr>
        <w:t>учебный год</w:t>
      </w:r>
    </w:p>
    <w:p w:rsidR="001F7B50" w:rsidRDefault="001F7B50" w:rsidP="001F7B50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2410"/>
        <w:gridCol w:w="2410"/>
        <w:gridCol w:w="2693"/>
      </w:tblGrid>
      <w:tr w:rsidR="001F7B50" w:rsidTr="0069113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Целевая 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организатор</w:t>
            </w:r>
          </w:p>
        </w:tc>
      </w:tr>
      <w:tr w:rsidR="001F7B50" w:rsidTr="0069113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Дни цивилизации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ноябрь, январь,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7 – 8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Назарова Е.Ю.</w:t>
            </w:r>
          </w:p>
        </w:tc>
      </w:tr>
      <w:tr w:rsidR="001F7B50" w:rsidTr="0069113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</w:p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Музейные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Не менее одного раза в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5-11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Бессмертнова А.П.</w:t>
            </w:r>
          </w:p>
        </w:tc>
      </w:tr>
      <w:tr w:rsidR="001F7B50" w:rsidTr="0069113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4E7282" w:rsidP="0069113C">
            <w:pPr>
              <w:jc w:val="center"/>
            </w:pPr>
            <w:r>
              <w:t>Районный (городской?) семинар</w:t>
            </w:r>
            <w:r w:rsidR="006C0813">
              <w:t xml:space="preserve">, посвящённый </w:t>
            </w:r>
            <w:r>
              <w:t xml:space="preserve">методике преподавания в школе творчества </w:t>
            </w:r>
            <w:proofErr w:type="spellStart"/>
            <w:r>
              <w:t>И.А.Бунина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20 октября</w:t>
            </w:r>
            <w:proofErr w:type="gramStart"/>
            <w:r>
              <w:t xml:space="preserve"> ?</w:t>
            </w:r>
            <w:proofErr w:type="gramEnd"/>
            <w:r w:rsidR="004E7282">
              <w:t xml:space="preserve"> 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4E7282" w:rsidP="0069113C">
            <w:pPr>
              <w:jc w:val="center"/>
            </w:pPr>
            <w:r>
              <w:t>Педагоги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Pr="0077202F" w:rsidRDefault="001F7B50" w:rsidP="0069113C">
            <w:pPr>
              <w:jc w:val="center"/>
            </w:pPr>
            <w:r>
              <w:t>Назарова Е.Ю.</w:t>
            </w:r>
          </w:p>
        </w:tc>
      </w:tr>
      <w:tr w:rsidR="001F7B50" w:rsidTr="0069113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6C0813" w:rsidP="0069113C">
            <w:pPr>
              <w:jc w:val="center"/>
            </w:pPr>
            <w:r>
              <w:t>Открытый отчёт об инновационной работе площадки районного уровня (в связи с окончанием срока инновационного статуса)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</w:p>
        </w:tc>
      </w:tr>
      <w:tr w:rsidR="001F7B50" w:rsidTr="0069113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Литературные Ассамблеи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CF24FA">
            <w:pPr>
              <w:jc w:val="center"/>
            </w:pPr>
            <w:r>
              <w:t>октябрь,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10-11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0" w:rsidRDefault="001F7B50" w:rsidP="0069113C">
            <w:pPr>
              <w:jc w:val="center"/>
            </w:pPr>
            <w:r>
              <w:t>Бессмертнова А.П.</w:t>
            </w:r>
          </w:p>
        </w:tc>
      </w:tr>
    </w:tbl>
    <w:p w:rsidR="001F7B50" w:rsidRDefault="001F7B50" w:rsidP="001F7B50"/>
    <w:p w:rsidR="001F7B50" w:rsidRDefault="001F7B50" w:rsidP="001F7B50">
      <w:r>
        <w:t>Директор ………</w:t>
      </w:r>
      <w:r w:rsidRPr="00C36FBD">
        <w:t xml:space="preserve"> </w:t>
      </w:r>
      <w:r>
        <w:t>Филиппова Светлана Анатольевна …………………………………….</w:t>
      </w:r>
    </w:p>
    <w:p w:rsidR="00CB01C9" w:rsidRDefault="00CB01C9"/>
    <w:sectPr w:rsidR="00CB01C9" w:rsidSect="001F7B50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0C6"/>
    <w:multiLevelType w:val="multilevel"/>
    <w:tmpl w:val="BA140FD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5F"/>
    <w:rsid w:val="001A182D"/>
    <w:rsid w:val="001F602C"/>
    <w:rsid w:val="001F7B50"/>
    <w:rsid w:val="002D5999"/>
    <w:rsid w:val="004E575F"/>
    <w:rsid w:val="004E7282"/>
    <w:rsid w:val="006C0813"/>
    <w:rsid w:val="00854313"/>
    <w:rsid w:val="00CB01C9"/>
    <w:rsid w:val="00CF24FA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F7B50"/>
    <w:rPr>
      <w:b/>
      <w:bCs/>
    </w:rPr>
  </w:style>
  <w:style w:type="paragraph" w:styleId="a5">
    <w:name w:val="No Spacing"/>
    <w:uiPriority w:val="1"/>
    <w:qFormat/>
    <w:rsid w:val="004E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8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F7B50"/>
    <w:rPr>
      <w:b/>
      <w:bCs/>
    </w:rPr>
  </w:style>
  <w:style w:type="paragraph" w:styleId="a5">
    <w:name w:val="No Spacing"/>
    <w:uiPriority w:val="1"/>
    <w:qFormat/>
    <w:rsid w:val="004E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8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Назаровы</dc:creator>
  <cp:keywords/>
  <dc:description/>
  <cp:lastModifiedBy>Назаровы</cp:lastModifiedBy>
  <cp:revision>3</cp:revision>
  <cp:lastPrinted>2013-05-17T10:09:00Z</cp:lastPrinted>
  <dcterms:created xsi:type="dcterms:W3CDTF">2013-05-17T09:11:00Z</dcterms:created>
  <dcterms:modified xsi:type="dcterms:W3CDTF">2013-05-17T10:11:00Z</dcterms:modified>
</cp:coreProperties>
</file>